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861" w:rsidRDefault="00945861">
      <w:pPr>
        <w:rPr>
          <w:b/>
        </w:rPr>
      </w:pPr>
      <w:r w:rsidRPr="00945861">
        <w:rPr>
          <w:b/>
          <w:noProof/>
          <w:lang w:eastAsia="ru-RU"/>
        </w:rPr>
        <w:drawing>
          <wp:inline distT="0" distB="0" distL="0" distR="0">
            <wp:extent cx="5939790" cy="8174490"/>
            <wp:effectExtent l="0" t="0" r="0" b="0"/>
            <wp:docPr id="1" name="Рисунок 1" descr="C:\Users\user\Desktop\сканер\о формах обучения.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ер\о формах обучения.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39790" cy="8174490"/>
                    </a:xfrm>
                    <a:prstGeom prst="rect">
                      <a:avLst/>
                    </a:prstGeom>
                    <a:noFill/>
                    <a:ln>
                      <a:noFill/>
                    </a:ln>
                  </pic:spPr>
                </pic:pic>
              </a:graphicData>
            </a:graphic>
          </wp:inline>
        </w:drawing>
      </w:r>
    </w:p>
    <w:p w:rsidR="00945861" w:rsidRDefault="00945861">
      <w:pPr>
        <w:rPr>
          <w:b/>
        </w:rPr>
      </w:pPr>
    </w:p>
    <w:p w:rsidR="00945861" w:rsidRDefault="00945861">
      <w:pPr>
        <w:rPr>
          <w:b/>
        </w:rPr>
      </w:pPr>
      <w:bookmarkStart w:id="0" w:name="_GoBack"/>
      <w:bookmarkEnd w:id="0"/>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lastRenderedPageBreak/>
        <w:t>1.7. Возможность освоения общеобразовательных программ в различных формах предоставляется на всех ступенях общего образования в целях создания вариативной образовательной среды, обеспечивающей благоприятные условия для разностороннего развития обучающихся в соответствии с их интересами и способностями.</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1.8. ОО создает условия для реализации гражданами гарантированного государством права на получение </w:t>
      </w:r>
      <w:proofErr w:type="gramStart"/>
      <w:r w:rsidRPr="0007392B">
        <w:rPr>
          <w:rFonts w:ascii="Times New Roman" w:hAnsi="Times New Roman" w:cs="Times New Roman"/>
          <w:sz w:val="24"/>
          <w:szCs w:val="24"/>
        </w:rPr>
        <w:t xml:space="preserve">начального </w:t>
      </w:r>
      <w:r>
        <w:rPr>
          <w:rFonts w:ascii="Times New Roman" w:hAnsi="Times New Roman" w:cs="Times New Roman"/>
          <w:sz w:val="24"/>
          <w:szCs w:val="24"/>
        </w:rPr>
        <w:t>,</w:t>
      </w:r>
      <w:proofErr w:type="spellStart"/>
      <w:r>
        <w:rPr>
          <w:rFonts w:ascii="Times New Roman" w:hAnsi="Times New Roman" w:cs="Times New Roman"/>
          <w:sz w:val="24"/>
          <w:szCs w:val="24"/>
        </w:rPr>
        <w:t>основного</w:t>
      </w:r>
      <w:proofErr w:type="gramEnd"/>
      <w:r>
        <w:rPr>
          <w:rFonts w:ascii="Times New Roman" w:hAnsi="Times New Roman" w:cs="Times New Roman"/>
          <w:sz w:val="24"/>
          <w:szCs w:val="24"/>
        </w:rPr>
        <w:t>,среднего</w:t>
      </w:r>
      <w:proofErr w:type="spellEnd"/>
      <w:r>
        <w:rPr>
          <w:rFonts w:ascii="Times New Roman" w:hAnsi="Times New Roman" w:cs="Times New Roman"/>
          <w:sz w:val="24"/>
          <w:szCs w:val="24"/>
        </w:rPr>
        <w:t xml:space="preserve"> </w:t>
      </w:r>
      <w:r w:rsidRPr="0007392B">
        <w:rPr>
          <w:rFonts w:ascii="Times New Roman" w:hAnsi="Times New Roman" w:cs="Times New Roman"/>
          <w:sz w:val="24"/>
          <w:szCs w:val="24"/>
        </w:rPr>
        <w:t xml:space="preserve">общего образования.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1.9. ОО несет ответственность перед обучающимися, их родителями (законными представителями) за качество образования и его соответствие федеральным государственным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способностям, интересам обучающихся, требованиям охраны их жизни и здоровья. </w:t>
      </w:r>
    </w:p>
    <w:p w:rsidR="0007392B" w:rsidRPr="0007392B" w:rsidRDefault="0007392B">
      <w:pPr>
        <w:rPr>
          <w:rFonts w:ascii="Times New Roman" w:hAnsi="Times New Roman" w:cs="Times New Roman"/>
          <w:b/>
          <w:sz w:val="24"/>
          <w:szCs w:val="24"/>
        </w:rPr>
      </w:pPr>
      <w:r w:rsidRPr="0007392B">
        <w:rPr>
          <w:rFonts w:ascii="Times New Roman" w:hAnsi="Times New Roman" w:cs="Times New Roman"/>
          <w:b/>
          <w:sz w:val="24"/>
          <w:szCs w:val="24"/>
        </w:rPr>
        <w:t xml:space="preserve">2. Общие требования к организации образовательного процесса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2.1. Обучение в различных формах получения общего образования организуется в соответствии с основными общеобразовательными программами </w:t>
      </w:r>
      <w:proofErr w:type="spellStart"/>
      <w:proofErr w:type="gramStart"/>
      <w:r w:rsidRPr="0007392B">
        <w:rPr>
          <w:rFonts w:ascii="Times New Roman" w:hAnsi="Times New Roman" w:cs="Times New Roman"/>
          <w:sz w:val="24"/>
          <w:szCs w:val="24"/>
        </w:rPr>
        <w:t>начального</w:t>
      </w:r>
      <w:r>
        <w:rPr>
          <w:rFonts w:ascii="Times New Roman" w:hAnsi="Times New Roman" w:cs="Times New Roman"/>
          <w:sz w:val="24"/>
          <w:szCs w:val="24"/>
        </w:rPr>
        <w:t>,основного</w:t>
      </w:r>
      <w:proofErr w:type="gramEnd"/>
      <w:r>
        <w:rPr>
          <w:rFonts w:ascii="Times New Roman" w:hAnsi="Times New Roman" w:cs="Times New Roman"/>
          <w:sz w:val="24"/>
          <w:szCs w:val="24"/>
        </w:rPr>
        <w:t>,среднего</w:t>
      </w:r>
      <w:proofErr w:type="spellEnd"/>
      <w:r w:rsidRPr="0007392B">
        <w:rPr>
          <w:rFonts w:ascii="Times New Roman" w:hAnsi="Times New Roman" w:cs="Times New Roman"/>
          <w:sz w:val="24"/>
          <w:szCs w:val="24"/>
        </w:rPr>
        <w:t xml:space="preserve"> общего образования, обеспечивающими реализацию федерального государственного образовательного стандарта с учетом образовательных потребностей и запросов обучающихся.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2.2. При освоении основных общеобразовательных программ начального общего образования в формах, предусмотренных настоящим Положением, несовершеннолетний гражданин и родители (законные представители) обучающегося должны быть ознакомлены с настоящим Положением, Уставом ОО, учебным планом, программами учебных предметов, требованиями федерального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2.3. Обучающиеся, осваивающие основные общеобразовательные программы в очной, заочной формах или сочетающие данные формы, зачисляются в контингент обучающихся ОО. В приказе ОО обучающегося отражается форма освоения основных общеобразовательных программ в соответствии с заявлением родителей (законных представителей) обучающегося. Все данные об обучающемся вносятся в классный журнал того класса, в котором он будет числиться. Обучающиеся, осваивающие основные общеобразовательные программы в форме семейного образования и самообразования, в контингент обучающихся не зачисляются.</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2.4. Родителям (законным представителям) несовершеннолетних обучающихся ОО обеспечивает возможность ознакомления с ходом и содержанием образовательного процесса, а также с оценками успеваемости обучающихся через электронный дневник.</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2.5. ОО осуществляет индивидуальный учет освоения обучающимися основных общеобразовательных программ начального общего образования, а также хранение в архивах данных об их результатах на бумажных и (или) электронных.</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lastRenderedPageBreak/>
        <w:t xml:space="preserve"> </w:t>
      </w:r>
      <w:r w:rsidRPr="0007392B">
        <w:rPr>
          <w:rFonts w:ascii="Times New Roman" w:hAnsi="Times New Roman" w:cs="Times New Roman"/>
          <w:b/>
          <w:sz w:val="24"/>
          <w:szCs w:val="24"/>
        </w:rPr>
        <w:t>3. Реализация общеобразовательных программ</w:t>
      </w:r>
      <w:r w:rsidRPr="0007392B">
        <w:rPr>
          <w:rFonts w:ascii="Times New Roman" w:hAnsi="Times New Roman" w:cs="Times New Roman"/>
          <w:sz w:val="24"/>
          <w:szCs w:val="24"/>
        </w:rPr>
        <w:t xml:space="preserve"> </w:t>
      </w:r>
    </w:p>
    <w:p w:rsidR="0007392B" w:rsidRDefault="0007392B">
      <w:pPr>
        <w:rPr>
          <w:rFonts w:ascii="Times New Roman" w:hAnsi="Times New Roman" w:cs="Times New Roman"/>
          <w:sz w:val="24"/>
          <w:szCs w:val="24"/>
        </w:rPr>
      </w:pPr>
      <w:r>
        <w:rPr>
          <w:rFonts w:ascii="Times New Roman" w:hAnsi="Times New Roman" w:cs="Times New Roman"/>
          <w:sz w:val="24"/>
          <w:szCs w:val="24"/>
        </w:rPr>
        <w:t>1</w:t>
      </w:r>
      <w:r w:rsidRPr="0007392B">
        <w:rPr>
          <w:rFonts w:ascii="Times New Roman" w:hAnsi="Times New Roman" w:cs="Times New Roman"/>
          <w:sz w:val="24"/>
          <w:szCs w:val="24"/>
        </w:rPr>
        <w:t xml:space="preserve">.1. Обучающиеся, освоившие в полном объеме образовательную программу учебного года, </w:t>
      </w:r>
      <w:r>
        <w:rPr>
          <w:rFonts w:ascii="Times New Roman" w:hAnsi="Times New Roman" w:cs="Times New Roman"/>
          <w:sz w:val="24"/>
          <w:szCs w:val="24"/>
        </w:rPr>
        <w:t>переводятся в следующий класс.</w:t>
      </w:r>
    </w:p>
    <w:p w:rsidR="0007392B" w:rsidRDefault="0007392B">
      <w:pPr>
        <w:rPr>
          <w:rFonts w:ascii="Times New Roman" w:hAnsi="Times New Roman" w:cs="Times New Roman"/>
          <w:sz w:val="24"/>
          <w:szCs w:val="24"/>
        </w:rPr>
      </w:pPr>
      <w:r>
        <w:rPr>
          <w:rFonts w:ascii="Times New Roman" w:hAnsi="Times New Roman" w:cs="Times New Roman"/>
          <w:sz w:val="24"/>
          <w:szCs w:val="24"/>
        </w:rPr>
        <w:t xml:space="preserve"> 3</w:t>
      </w:r>
      <w:r w:rsidRPr="0007392B">
        <w:rPr>
          <w:rFonts w:ascii="Times New Roman" w:hAnsi="Times New Roman" w:cs="Times New Roman"/>
          <w:sz w:val="24"/>
          <w:szCs w:val="24"/>
        </w:rPr>
        <w:t xml:space="preserve">.2. Обучающиеся, освоившие в полном объѐме учебные программы образовательной программы соответствующего уровня, </w:t>
      </w:r>
      <w:r>
        <w:rPr>
          <w:rFonts w:ascii="Times New Roman" w:hAnsi="Times New Roman" w:cs="Times New Roman"/>
          <w:sz w:val="24"/>
          <w:szCs w:val="24"/>
        </w:rPr>
        <w:t xml:space="preserve">переводятся в следующий класс. </w:t>
      </w:r>
    </w:p>
    <w:p w:rsidR="0007392B" w:rsidRDefault="0007392B">
      <w:pPr>
        <w:rPr>
          <w:rFonts w:ascii="Times New Roman" w:hAnsi="Times New Roman" w:cs="Times New Roman"/>
          <w:sz w:val="24"/>
          <w:szCs w:val="24"/>
        </w:rPr>
      </w:pPr>
      <w:r>
        <w:rPr>
          <w:rFonts w:ascii="Times New Roman" w:hAnsi="Times New Roman" w:cs="Times New Roman"/>
          <w:sz w:val="24"/>
          <w:szCs w:val="24"/>
        </w:rPr>
        <w:t>3</w:t>
      </w:r>
      <w:r w:rsidRPr="0007392B">
        <w:rPr>
          <w:rFonts w:ascii="Times New Roman" w:hAnsi="Times New Roman" w:cs="Times New Roman"/>
          <w:sz w:val="24"/>
          <w:szCs w:val="24"/>
        </w:rPr>
        <w:t xml:space="preserve">.3. Обучающиеся, имеющие по итогам учебного года академическую задолженность по одному предмету, переводятся в следующий класс условно. </w:t>
      </w:r>
    </w:p>
    <w:p w:rsidR="0007392B" w:rsidRDefault="0007392B">
      <w:pPr>
        <w:rPr>
          <w:rFonts w:ascii="Times New Roman" w:hAnsi="Times New Roman" w:cs="Times New Roman"/>
          <w:sz w:val="24"/>
          <w:szCs w:val="24"/>
        </w:rPr>
      </w:pPr>
      <w:r>
        <w:rPr>
          <w:rFonts w:ascii="Times New Roman" w:hAnsi="Times New Roman" w:cs="Times New Roman"/>
          <w:sz w:val="24"/>
          <w:szCs w:val="24"/>
        </w:rPr>
        <w:t>3</w:t>
      </w:r>
      <w:r w:rsidRPr="0007392B">
        <w:rPr>
          <w:rFonts w:ascii="Times New Roman" w:hAnsi="Times New Roman" w:cs="Times New Roman"/>
          <w:sz w:val="24"/>
          <w:szCs w:val="24"/>
        </w:rPr>
        <w:t>.4. Обучающиеся обязаны ликвидировать академическую задолженность в течение следующего учебного года (в течение 1 четверти следующего учебного года), ОО обязана создать условия обучающимся для ликвидации этой задолженности и обеспечить контроль за своевременностью ее ликвидации.</w:t>
      </w:r>
    </w:p>
    <w:p w:rsidR="0007392B" w:rsidRDefault="0007392B">
      <w:pPr>
        <w:rPr>
          <w:rFonts w:ascii="Times New Roman" w:hAnsi="Times New Roman" w:cs="Times New Roman"/>
          <w:sz w:val="24"/>
          <w:szCs w:val="24"/>
        </w:rPr>
      </w:pPr>
      <w:r>
        <w:rPr>
          <w:rFonts w:ascii="Times New Roman" w:hAnsi="Times New Roman" w:cs="Times New Roman"/>
          <w:sz w:val="24"/>
          <w:szCs w:val="24"/>
        </w:rPr>
        <w:t xml:space="preserve"> 3</w:t>
      </w:r>
      <w:r w:rsidRPr="0007392B">
        <w:rPr>
          <w:rFonts w:ascii="Times New Roman" w:hAnsi="Times New Roman" w:cs="Times New Roman"/>
          <w:sz w:val="24"/>
          <w:szCs w:val="24"/>
        </w:rPr>
        <w:t xml:space="preserve">.5. Обучающиеся,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 </w:t>
      </w:r>
    </w:p>
    <w:p w:rsidR="0007392B" w:rsidRDefault="0007392B">
      <w:pPr>
        <w:rPr>
          <w:rFonts w:ascii="Times New Roman" w:hAnsi="Times New Roman" w:cs="Times New Roman"/>
          <w:sz w:val="24"/>
          <w:szCs w:val="24"/>
        </w:rPr>
      </w:pPr>
      <w:r>
        <w:rPr>
          <w:rFonts w:ascii="Times New Roman" w:hAnsi="Times New Roman" w:cs="Times New Roman"/>
          <w:sz w:val="24"/>
          <w:szCs w:val="24"/>
        </w:rPr>
        <w:t>3</w:t>
      </w:r>
      <w:r w:rsidRPr="0007392B">
        <w:rPr>
          <w:rFonts w:ascii="Times New Roman" w:hAnsi="Times New Roman" w:cs="Times New Roman"/>
          <w:sz w:val="24"/>
          <w:szCs w:val="24"/>
        </w:rPr>
        <w:t>.6. Перевод обучающегося в следующий класс осуществляется по решению Педагогического совета.</w:t>
      </w:r>
    </w:p>
    <w:p w:rsidR="0007392B" w:rsidRDefault="0007392B">
      <w:pPr>
        <w:rPr>
          <w:rFonts w:ascii="Times New Roman" w:hAnsi="Times New Roman" w:cs="Times New Roman"/>
          <w:sz w:val="24"/>
          <w:szCs w:val="24"/>
        </w:rPr>
      </w:pPr>
      <w:r>
        <w:rPr>
          <w:rFonts w:ascii="Times New Roman" w:hAnsi="Times New Roman" w:cs="Times New Roman"/>
          <w:sz w:val="24"/>
          <w:szCs w:val="24"/>
        </w:rPr>
        <w:t xml:space="preserve"> 3</w:t>
      </w:r>
      <w:r w:rsidRPr="0007392B">
        <w:rPr>
          <w:rFonts w:ascii="Times New Roman" w:hAnsi="Times New Roman" w:cs="Times New Roman"/>
          <w:sz w:val="24"/>
          <w:szCs w:val="24"/>
        </w:rPr>
        <w:t xml:space="preserve">.7. Обучающиеся, не освоившие образовательную программ предыдущего уровня, не допускаются к обучению на следующей ступени общего образования. </w:t>
      </w:r>
    </w:p>
    <w:p w:rsidR="0007392B" w:rsidRDefault="0007392B">
      <w:pPr>
        <w:rPr>
          <w:rFonts w:ascii="Times New Roman" w:hAnsi="Times New Roman" w:cs="Times New Roman"/>
          <w:sz w:val="24"/>
          <w:szCs w:val="24"/>
        </w:rPr>
      </w:pPr>
      <w:r w:rsidRPr="0007392B">
        <w:rPr>
          <w:rFonts w:ascii="Times New Roman" w:hAnsi="Times New Roman" w:cs="Times New Roman"/>
          <w:b/>
          <w:sz w:val="24"/>
          <w:szCs w:val="24"/>
        </w:rPr>
        <w:t>4. Организация получения общего образования по очной форме обучения</w:t>
      </w:r>
      <w:r w:rsidRPr="0007392B">
        <w:rPr>
          <w:rFonts w:ascii="Times New Roman" w:hAnsi="Times New Roman" w:cs="Times New Roman"/>
          <w:sz w:val="24"/>
          <w:szCs w:val="24"/>
        </w:rPr>
        <w:t xml:space="preserve">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4.1. Получение общего образования по очной форме обучения предполагает обязательное посещение обучающимися учебных занятий по предметам учебного плана, организуемых ОО</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4.</w:t>
      </w:r>
      <w:proofErr w:type="gramStart"/>
      <w:r w:rsidRPr="0007392B">
        <w:rPr>
          <w:rFonts w:ascii="Times New Roman" w:hAnsi="Times New Roman" w:cs="Times New Roman"/>
          <w:sz w:val="24"/>
          <w:szCs w:val="24"/>
        </w:rPr>
        <w:t>2.Обучающимся</w:t>
      </w:r>
      <w:proofErr w:type="gramEnd"/>
      <w:r w:rsidRPr="0007392B">
        <w:rPr>
          <w:rFonts w:ascii="Times New Roman" w:hAnsi="Times New Roman" w:cs="Times New Roman"/>
          <w:sz w:val="24"/>
          <w:szCs w:val="24"/>
        </w:rPr>
        <w:t>,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ОО.</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4.2. Основой организации образовательного процесса по очной форме обучения является урок.</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4.3. Организация образовательного процесса по очной форме обучения регламентируется расписанием занятий, которое утверждается директором ОО.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4.4. Обучающиеся, осваивающие образовательные программы общего образования по очной форме обучения, проходят промежуто</w:t>
      </w:r>
      <w:r>
        <w:rPr>
          <w:rFonts w:ascii="Times New Roman" w:hAnsi="Times New Roman" w:cs="Times New Roman"/>
          <w:sz w:val="24"/>
          <w:szCs w:val="24"/>
        </w:rPr>
        <w:t>чную аттестацию. Четвертная (2-9</w:t>
      </w:r>
      <w:r w:rsidRPr="0007392B">
        <w:rPr>
          <w:rFonts w:ascii="Times New Roman" w:hAnsi="Times New Roman" w:cs="Times New Roman"/>
          <w:sz w:val="24"/>
          <w:szCs w:val="24"/>
        </w:rPr>
        <w:t xml:space="preserve"> классах</w:t>
      </w:r>
      <w:proofErr w:type="gramStart"/>
      <w:r w:rsidRPr="0007392B">
        <w:rPr>
          <w:rFonts w:ascii="Times New Roman" w:hAnsi="Times New Roman" w:cs="Times New Roman"/>
          <w:sz w:val="24"/>
          <w:szCs w:val="24"/>
        </w:rPr>
        <w:t>),</w:t>
      </w:r>
      <w:r>
        <w:rPr>
          <w:rFonts w:ascii="Times New Roman" w:hAnsi="Times New Roman" w:cs="Times New Roman"/>
          <w:sz w:val="24"/>
          <w:szCs w:val="24"/>
        </w:rPr>
        <w:t>полугодовая</w:t>
      </w:r>
      <w:proofErr w:type="gramEnd"/>
      <w:r>
        <w:rPr>
          <w:rFonts w:ascii="Times New Roman" w:hAnsi="Times New Roman" w:cs="Times New Roman"/>
          <w:sz w:val="24"/>
          <w:szCs w:val="24"/>
        </w:rPr>
        <w:t>(10-11классы)</w:t>
      </w:r>
      <w:r w:rsidRPr="0007392B">
        <w:rPr>
          <w:rFonts w:ascii="Times New Roman" w:hAnsi="Times New Roman" w:cs="Times New Roman"/>
          <w:sz w:val="24"/>
          <w:szCs w:val="24"/>
        </w:rPr>
        <w:t xml:space="preserve"> промежуточная аттестация обучающихся ОО проводится с целью определения качества освоения обучающимися содержания учебных программ (полнота, прочность, осознанность, системность) по завершении четверти. Отметка обучающегося за четверть выставляется на основе результатов текущего </w:t>
      </w:r>
      <w:r w:rsidRPr="0007392B">
        <w:rPr>
          <w:rFonts w:ascii="Times New Roman" w:hAnsi="Times New Roman" w:cs="Times New Roman"/>
          <w:sz w:val="24"/>
          <w:szCs w:val="24"/>
        </w:rPr>
        <w:lastRenderedPageBreak/>
        <w:t xml:space="preserve">контроля успеваемости, с учетом результатов письменных контрольных работ по пятибалльной системе. Отметка выставляется при наличии 3-х и более текущих отметок за соответствующий период. При пропуске обучающимся по уважительной причине более 75% учебного времени, отводимого на изучение предмета, при отсутствии минимального количества отметок для аттестации за четверть, полугодие обучающийся не аттестуется. В классный журнал в соответствующей графе отметка не выставляется. Обучающийся по данному предмету имеет право сдать пропущенный материал учителю в каникулярное время и пройти четвертную аттестацию. В первом классе в течение первого полугодия контрольные диагностические работы не проводятся. </w:t>
      </w:r>
      <w:r>
        <w:rPr>
          <w:rFonts w:ascii="Times New Roman" w:hAnsi="Times New Roman" w:cs="Times New Roman"/>
          <w:sz w:val="24"/>
          <w:szCs w:val="24"/>
        </w:rPr>
        <w:t xml:space="preserve">Оценки не </w:t>
      </w:r>
      <w:proofErr w:type="gramStart"/>
      <w:r>
        <w:rPr>
          <w:rFonts w:ascii="Times New Roman" w:hAnsi="Times New Roman" w:cs="Times New Roman"/>
          <w:sz w:val="24"/>
          <w:szCs w:val="24"/>
        </w:rPr>
        <w:t>выставляются ,проводится</w:t>
      </w:r>
      <w:proofErr w:type="gramEnd"/>
      <w:r>
        <w:rPr>
          <w:rFonts w:ascii="Times New Roman" w:hAnsi="Times New Roman" w:cs="Times New Roman"/>
          <w:sz w:val="24"/>
          <w:szCs w:val="24"/>
        </w:rPr>
        <w:t xml:space="preserve"> качественная оценка ,которая фиксируется в </w:t>
      </w:r>
      <w:proofErr w:type="spellStart"/>
      <w:r>
        <w:rPr>
          <w:rFonts w:ascii="Times New Roman" w:hAnsi="Times New Roman" w:cs="Times New Roman"/>
          <w:sz w:val="24"/>
          <w:szCs w:val="24"/>
        </w:rPr>
        <w:t>зарапктеристике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учащихся.</w:t>
      </w:r>
      <w:r w:rsidRPr="0007392B">
        <w:rPr>
          <w:rFonts w:ascii="Times New Roman" w:hAnsi="Times New Roman" w:cs="Times New Roman"/>
          <w:sz w:val="24"/>
          <w:szCs w:val="24"/>
        </w:rPr>
        <w:t>Классные</w:t>
      </w:r>
      <w:proofErr w:type="spellEnd"/>
      <w:r w:rsidRPr="0007392B">
        <w:rPr>
          <w:rFonts w:ascii="Times New Roman" w:hAnsi="Times New Roman" w:cs="Times New Roman"/>
          <w:sz w:val="24"/>
          <w:szCs w:val="24"/>
        </w:rPr>
        <w:t xml:space="preserve"> руководители доводят до сведения родителей (законных представителей) сведения о результатах четвертной аттестации, путем выставления отметок в дневники обучающихся, в том, числе и электронный дневник. В случае неудовлетворительных результатов аттестации – в письменной форме под роспись родителей (законных) представителей обучающихся с указанием даты ознакомления. </w:t>
      </w:r>
      <w:r>
        <w:rPr>
          <w:rFonts w:ascii="Times New Roman" w:hAnsi="Times New Roman" w:cs="Times New Roman"/>
          <w:sz w:val="24"/>
          <w:szCs w:val="24"/>
        </w:rPr>
        <w:t xml:space="preserve">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4.5. Система оценок при промежуточной аттестации, формы, порядок и периодичность ее проведения определяются ОО самостоятельно и отражаются в Положение о формах, периодичности и порядке текущего контроля успеваемости, промежуточной и итоговой аттестации обучающихся.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4.6. Обучающиеся имеют право на посещение по своему выбору мероприятий, которые проводятся в ОО,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w:t>
      </w:r>
      <w:r w:rsidRPr="0007392B">
        <w:rPr>
          <w:rFonts w:ascii="Times New Roman" w:hAnsi="Times New Roman" w:cs="Times New Roman"/>
          <w:b/>
          <w:sz w:val="24"/>
          <w:szCs w:val="24"/>
        </w:rPr>
        <w:t>5. Организация получения общего образования по заочной форме обучения</w:t>
      </w:r>
      <w:r w:rsidRPr="0007392B">
        <w:rPr>
          <w:rFonts w:ascii="Times New Roman" w:hAnsi="Times New Roman" w:cs="Times New Roman"/>
          <w:sz w:val="24"/>
          <w:szCs w:val="24"/>
        </w:rPr>
        <w:t xml:space="preserve">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5.1. Заочная форма обучения организуется в соответствии с потребностями и возможностями обучающихся в ОО по заявлению родителей (законных представителей) несовершеннолетних обучающихся.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5.2. Для обучающихся, осваивающих основные общеобразовательные программы </w:t>
      </w:r>
      <w:proofErr w:type="gramStart"/>
      <w:r w:rsidRPr="0007392B">
        <w:rPr>
          <w:rFonts w:ascii="Times New Roman" w:hAnsi="Times New Roman" w:cs="Times New Roman"/>
          <w:sz w:val="24"/>
          <w:szCs w:val="24"/>
        </w:rPr>
        <w:t>начального</w:t>
      </w:r>
      <w:r>
        <w:rPr>
          <w:rFonts w:ascii="Times New Roman" w:hAnsi="Times New Roman" w:cs="Times New Roman"/>
          <w:sz w:val="24"/>
          <w:szCs w:val="24"/>
        </w:rPr>
        <w:t xml:space="preserve"> ,основного</w:t>
      </w:r>
      <w:proofErr w:type="gramEnd"/>
      <w:r>
        <w:rPr>
          <w:rFonts w:ascii="Times New Roman" w:hAnsi="Times New Roman" w:cs="Times New Roman"/>
          <w:sz w:val="24"/>
          <w:szCs w:val="24"/>
        </w:rPr>
        <w:t xml:space="preserve"> ,среднего</w:t>
      </w:r>
      <w:r w:rsidRPr="0007392B">
        <w:rPr>
          <w:rFonts w:ascii="Times New Roman" w:hAnsi="Times New Roman" w:cs="Times New Roman"/>
          <w:sz w:val="24"/>
          <w:szCs w:val="24"/>
        </w:rPr>
        <w:t xml:space="preserve"> общего образования в ОО в очной форме и не имеющих возможности по уважительным причинам посещать учебные занятия, организуемые в очной форме, на период их отсутствия организуется заочная форма обучения:</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 находящихся на стационарном лечении в лечебно-профилактических учреждениях;</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 выезжающих в период учебных занятий на учебно-тренировочные сборы в составе сборных команд.</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5.3. Основой организации учебной работы по заочной форме обучения являются самостоятельная работа обучающихся, групповые или индивидуальные консультации, зачеты.</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lastRenderedPageBreak/>
        <w:t xml:space="preserve"> 5.4. Обучение по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5.5. При освоении общеобразовательных программ в заочной форме ОО предоставляет обучающемуся: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адресные данные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номера телефонов, адрес электронной почты, адрес сайта в Интернете, учебный план;</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 план учебной работы на четверть (полугодие) или учебный год по каждому предмету учебного плана;</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 учебники;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перечень практических и лабораторных работ с рекомендациями по их подготовке;</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 контрольные работы с образцами их выполнения;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перечень тем для проведения зачетов</w:t>
      </w:r>
      <w:proofErr w:type="gramStart"/>
      <w:r w:rsidRPr="0007392B">
        <w:rPr>
          <w:rFonts w:ascii="Times New Roman" w:hAnsi="Times New Roman" w:cs="Times New Roman"/>
          <w:sz w:val="24"/>
          <w:szCs w:val="24"/>
        </w:rPr>
        <w:t>; .</w:t>
      </w:r>
      <w:proofErr w:type="gramEnd"/>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5.6. Порядок, формы и сроки проведения промежуточной аттестации обучающихся по заочной форме обучения определяются ОО самостоятельно. Текущий контроль освоения обучающимися общеобразовательных программ по предметам учебного плана может осуществляться в форме зачетов (устных, письменных, комбинированных) по узловым темам учебного курса. Зачету обязательно должно предшествовать проведение консультации. Результат зачета заносится в журнал. Годовые отметки обучающемуся, осваивающему общеобразовательные программы в заочной форме, выставляются с учетом результатов выполненных работ и промежуточной аттестации по предмету.</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w:t>
      </w:r>
      <w:r w:rsidRPr="0007392B">
        <w:rPr>
          <w:rFonts w:ascii="Times New Roman" w:hAnsi="Times New Roman" w:cs="Times New Roman"/>
          <w:b/>
          <w:sz w:val="24"/>
          <w:szCs w:val="24"/>
        </w:rPr>
        <w:t>6. Организация получения общего образования в форме семейного образования</w:t>
      </w:r>
      <w:r w:rsidRPr="0007392B">
        <w:rPr>
          <w:rFonts w:ascii="Times New Roman" w:hAnsi="Times New Roman" w:cs="Times New Roman"/>
          <w:sz w:val="24"/>
          <w:szCs w:val="24"/>
        </w:rPr>
        <w:t xml:space="preserve">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6.1. Семейное образование – форма освоения ребенком общеобразовательных программ начального общего образования в семье.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6.2. Обучение в форме семейного образования осуществляется с правом последующего прохождения промежуточной аттестации в ОО.</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6.3. Для осуществления семейного образования родители (законные представители) могут:</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 пригласить преподавателя самостоятельно;</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 обратиться за помощью в ОО;</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обучать самостоятельно.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6.4. ОО оказывает помощь родителям в создании условий для получения их детьми основного общего образования в форме семейного образования. Родители (законные представители) несут ответственность за выполнение общеобразовательных программ в соответствии с федеральными государственными образовательными стандартами.</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lastRenderedPageBreak/>
        <w:t xml:space="preserve"> 6.5. Перейти на семейную форму получения образования обучающиеся могут на любой ступени общего образования. Перевод оформляется приказом директора ОО по заявлению родителей (законных представителей).</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6.6. Проведение промежуточной аттестации обучающегося в форме семейного образования осуществляется в соответствии с образовательными программами. Порядок, формы и сроки проведения промежуточной аттестации обучающегося определяются ОО самостоятельно, оформляются приказом директора и доводятся до сведения его родителей (законных представителей) под роспись.</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6.7. Родители (законные представители) несовершеннолетнего обучающегося могут присутствовать на промежуточной аттестации обучающегося при наличии медицинских показаний или по рекомендации психолога и должны быть информированы в письменном виде об уровне усвоения обучающимся общеобразовательных программ.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6.8. Перевод обучающегося в следующий класс осуществляется по решению Педагогического совета ОО.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6.9. Обучающиеся по образовательным программам начального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ОО. </w:t>
      </w:r>
    </w:p>
    <w:p w:rsidR="0007392B" w:rsidRDefault="0007392B">
      <w:pPr>
        <w:rPr>
          <w:rFonts w:ascii="Times New Roman" w:hAnsi="Times New Roman" w:cs="Times New Roman"/>
          <w:b/>
          <w:sz w:val="24"/>
          <w:szCs w:val="24"/>
        </w:rPr>
      </w:pPr>
      <w:r w:rsidRPr="0007392B">
        <w:rPr>
          <w:rFonts w:ascii="Times New Roman" w:hAnsi="Times New Roman" w:cs="Times New Roman"/>
          <w:b/>
          <w:sz w:val="24"/>
          <w:szCs w:val="24"/>
        </w:rPr>
        <w:t>7. Организация получения общего образования в форме самообразования</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7.1. Освоение общеобразовательных программ в форме самообразования предполагает самостоятельное изучение общеобразовательных программ начального общего образования с последующей промежуточной аттестацией.</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7.2. Обучающиеся, осваивающие общеобра</w:t>
      </w:r>
      <w:r>
        <w:rPr>
          <w:rFonts w:ascii="Times New Roman" w:hAnsi="Times New Roman" w:cs="Times New Roman"/>
          <w:sz w:val="24"/>
          <w:szCs w:val="24"/>
        </w:rPr>
        <w:t xml:space="preserve">зовательные программы </w:t>
      </w:r>
      <w:r w:rsidRPr="0007392B">
        <w:rPr>
          <w:rFonts w:ascii="Times New Roman" w:hAnsi="Times New Roman" w:cs="Times New Roman"/>
          <w:sz w:val="24"/>
          <w:szCs w:val="24"/>
        </w:rPr>
        <w:t xml:space="preserve"> общего образования в очной форме, имеют право осваивать общеобразовательные программы по отдельным предметам в форме самообразования и пройти по ним промежуточную аттестацию в ОО. 7.3. Перейти на форму самообразования обучающиеся могут на любой ступени общего образования. Перевод оформляется приказом директора ОО по заявлению родителей (законных представителей) несовершеннолетнего обучающегося.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7.4. Обучающиеся, осваивающие общеобразовательные программы в форме самообразования, вправе на любом этапе продолжить обучение в ОО. Данное решение оформляется приказом директора на основании заявления родителей (законных представителей) несовершеннолетнего обучающегося.</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 7.5. Проведение промежуточной аттестации обучающегося, осваивающего общеобразовательные программы в форме самообразования, осуществляется в соответствии с образовательными программами. Порядок, формы и сроки проведения промежуточной аттестации определяются ОО самостоятельно, оформляются приказом директора ОО и доводятся до сведения родителей (законных представителей) несовершеннолетнего обучающегося под роспись.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7.6. Обучающиеся, указанные в пункте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lastRenderedPageBreak/>
        <w:t>7.2 настоящего Положения, сочетающие очную форму обучения и самообразования и не прошедшие промежуточную аттестацию по предметам, изучаемым ими в форме самообразования, продолжают осваивать общеобразовательные программы в очной форме обучения в установленном порядке.</w:t>
      </w:r>
    </w:p>
    <w:p w:rsidR="0007392B" w:rsidRPr="0007392B" w:rsidRDefault="0007392B">
      <w:pPr>
        <w:rPr>
          <w:rFonts w:ascii="Times New Roman" w:hAnsi="Times New Roman" w:cs="Times New Roman"/>
          <w:b/>
          <w:sz w:val="24"/>
          <w:szCs w:val="24"/>
        </w:rPr>
      </w:pPr>
      <w:r w:rsidRPr="0007392B">
        <w:rPr>
          <w:rFonts w:ascii="Times New Roman" w:hAnsi="Times New Roman" w:cs="Times New Roman"/>
          <w:b/>
          <w:sz w:val="24"/>
          <w:szCs w:val="24"/>
        </w:rPr>
        <w:t xml:space="preserve"> 8. Заключительные положения </w:t>
      </w:r>
    </w:p>
    <w:p w:rsidR="0007392B" w:rsidRDefault="0007392B">
      <w:pPr>
        <w:rPr>
          <w:rFonts w:ascii="Times New Roman" w:hAnsi="Times New Roman" w:cs="Times New Roman"/>
          <w:sz w:val="24"/>
          <w:szCs w:val="24"/>
        </w:rPr>
      </w:pPr>
      <w:r w:rsidRPr="0007392B">
        <w:rPr>
          <w:rFonts w:ascii="Times New Roman" w:hAnsi="Times New Roman" w:cs="Times New Roman"/>
          <w:sz w:val="24"/>
          <w:szCs w:val="24"/>
        </w:rPr>
        <w:t xml:space="preserve">8.1. Срок действия положения не ограничен. </w:t>
      </w:r>
    </w:p>
    <w:p w:rsidR="00303E84" w:rsidRDefault="0007392B">
      <w:r w:rsidRPr="0007392B">
        <w:rPr>
          <w:rFonts w:ascii="Times New Roman" w:hAnsi="Times New Roman" w:cs="Times New Roman"/>
          <w:sz w:val="24"/>
          <w:szCs w:val="24"/>
        </w:rPr>
        <w:t>8.2. При изменении законодательства в акт внос</w:t>
      </w:r>
      <w:r>
        <w:t>ятся изменения</w:t>
      </w:r>
    </w:p>
    <w:sectPr w:rsidR="00303E84" w:rsidSect="0007392B">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07392B"/>
    <w:rsid w:val="00063D60"/>
    <w:rsid w:val="0007392B"/>
    <w:rsid w:val="00303E84"/>
    <w:rsid w:val="0051428A"/>
    <w:rsid w:val="00652222"/>
    <w:rsid w:val="00815F47"/>
    <w:rsid w:val="00945861"/>
    <w:rsid w:val="00A26150"/>
    <w:rsid w:val="00E568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C321E"/>
  <w15:docId w15:val="{AF56A8CD-7BEF-4A18-88E7-103045B5B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150"/>
  </w:style>
  <w:style w:type="paragraph" w:styleId="1">
    <w:name w:val="heading 1"/>
    <w:basedOn w:val="a"/>
    <w:next w:val="a"/>
    <w:link w:val="10"/>
    <w:uiPriority w:val="9"/>
    <w:qFormat/>
    <w:rsid w:val="00A2615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261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615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26150"/>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A2615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A26150"/>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A261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1972</Words>
  <Characters>11243</Characters>
  <Application>Microsoft Office Word</Application>
  <DocSecurity>0</DocSecurity>
  <Lines>93</Lines>
  <Paragraphs>26</Paragraphs>
  <ScaleCrop>false</ScaleCrop>
  <Company/>
  <LinksUpToDate>false</LinksUpToDate>
  <CharactersWithSpaces>13189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dc:creator>
  <cp:lastModifiedBy>Пользователь Windows</cp:lastModifiedBy>
  <cp:revision>3</cp:revision>
  <cp:lastPrinted>2018-10-16T09:40:00Z</cp:lastPrinted>
  <dcterms:created xsi:type="dcterms:W3CDTF">2018-10-16T09:41:00Z</dcterms:created>
  <dcterms:modified xsi:type="dcterms:W3CDTF">2018-10-16T09:48:00Z</dcterms:modified>
</cp:coreProperties>
</file>